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02">
      <w:pPr>
        <w:spacing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CONTRACT DE SPONSORIZARE</w:t>
      </w:r>
    </w:p>
    <w:p w:rsidR="00000000" w:rsidDel="00000000" w:rsidP="00000000" w:rsidRDefault="00000000" w:rsidRPr="00000000" w14:paraId="00000003">
      <w:pPr>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nr.:___________/___________________</w:t>
      </w:r>
    </w:p>
    <w:p w:rsidR="00000000" w:rsidDel="00000000" w:rsidP="00000000" w:rsidRDefault="00000000" w:rsidRPr="00000000" w14:paraId="00000004">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5">
      <w:pPr>
        <w:spacing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76" w:lineRule="auto"/>
        <w:ind w:right="141" w:firstLine="720"/>
        <w:jc w:val="both"/>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În conformitate cu prevederile Legii nr. 32/1994 privind sponsorizarea, s-a convenit încheierea prezentului contract între:</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76" w:lineRule="auto"/>
        <w:ind w:right="141" w:firstLine="720"/>
        <w:jc w:val="both"/>
        <w:rPr>
          <w:rFonts w:ascii="Arial" w:cs="Arial" w:eastAsia="Arial" w:hAnsi="Arial"/>
          <w:b w:val="1"/>
          <w:bCs w:val="1"/>
          <w:color w:val="000000"/>
          <w:sz w:val="20"/>
          <w:szCs w:val="20"/>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709"/>
        </w:tabs>
        <w:spacing w:after="120" w:line="276" w:lineRule="auto"/>
        <w:ind w:right="141"/>
        <w:jc w:val="both"/>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SC</w:t>
      </w:r>
      <w:r w:rsidDel="00000000" w:rsidR="00000000" w:rsidRPr="00000000">
        <w:rPr>
          <w:rFonts w:ascii="Arial" w:cs="Arial" w:eastAsia="Arial" w:hAnsi="Arial"/>
          <w:b w:val="1"/>
          <w:bCs w:val="1"/>
          <w:sz w:val="20"/>
          <w:szCs w:val="20"/>
          <w:rtl w:val="0"/>
        </w:rPr>
        <w:t xml:space="preserve">…………………………………………………………………..…………………...</w:t>
      </w:r>
      <w:r w:rsidDel="00000000" w:rsidR="00000000" w:rsidRPr="00000000">
        <w:rPr>
          <w:rFonts w:ascii="Arial" w:cs="Arial" w:eastAsia="Arial" w:hAnsi="Arial"/>
          <w:b w:val="1"/>
          <w:bCs w:val="1"/>
          <w:color w:val="000000"/>
          <w:sz w:val="20"/>
          <w:szCs w:val="20"/>
          <w:rtl w:val="0"/>
        </w:rPr>
        <w:t xml:space="preserve">,</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color w:val="000000"/>
          <w:sz w:val="20"/>
          <w:szCs w:val="20"/>
          <w:rtl w:val="0"/>
        </w:rPr>
        <w:t xml:space="preserve">persoană</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color w:val="000000"/>
          <w:sz w:val="20"/>
          <w:szCs w:val="20"/>
          <w:rtl w:val="0"/>
        </w:rPr>
        <w:t xml:space="preserve">juridică română, având sediul social in </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color w:val="000000"/>
          <w:sz w:val="20"/>
          <w:szCs w:val="20"/>
          <w:rtl w:val="0"/>
        </w:rPr>
        <w:t xml:space="preserve">număr în Registrul Comerţului</w:t>
      </w: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color w:val="000000"/>
          <w:sz w:val="20"/>
          <w:szCs w:val="20"/>
          <w:rtl w:val="0"/>
        </w:rPr>
        <w:t xml:space="preserve">, CUI</w:t>
      </w: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color w:val="000000"/>
          <w:sz w:val="20"/>
          <w:szCs w:val="20"/>
          <w:rtl w:val="0"/>
        </w:rPr>
        <w:t xml:space="preserve">, reprezentată pri</w:t>
      </w:r>
      <w:r w:rsidDel="00000000" w:rsidR="00000000" w:rsidRPr="00000000">
        <w:rPr>
          <w:rFonts w:ascii="Arial" w:cs="Arial" w:eastAsia="Arial" w:hAnsi="Arial"/>
          <w:sz w:val="20"/>
          <w:szCs w:val="20"/>
          <w:rtl w:val="0"/>
        </w:rPr>
        <w:t xml:space="preserve">n ………….……..………..…..</w:t>
      </w:r>
      <w:r w:rsidDel="00000000" w:rsidR="00000000" w:rsidRPr="00000000">
        <w:rPr>
          <w:rFonts w:ascii="Arial" w:cs="Arial" w:eastAsia="Arial" w:hAnsi="Arial"/>
          <w:color w:val="000000"/>
          <w:sz w:val="20"/>
          <w:szCs w:val="20"/>
          <w:rtl w:val="0"/>
        </w:rPr>
        <w:t xml:space="preserve">, in calitate </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color w:val="000000"/>
          <w:sz w:val="20"/>
          <w:szCs w:val="20"/>
          <w:rtl w:val="0"/>
        </w:rPr>
        <w:t xml:space="preserve">denumită în continuare </w:t>
      </w:r>
      <w:r w:rsidDel="00000000" w:rsidR="00000000" w:rsidRPr="00000000">
        <w:rPr>
          <w:rFonts w:ascii="Arial" w:cs="Arial" w:eastAsia="Arial" w:hAnsi="Arial"/>
          <w:b w:val="1"/>
          <w:bCs w:val="1"/>
          <w:color w:val="000000"/>
          <w:sz w:val="20"/>
          <w:szCs w:val="20"/>
          <w:rtl w:val="0"/>
        </w:rPr>
        <w:t xml:space="preserve">SPONSOR</w:t>
      </w:r>
      <w:r w:rsidDel="00000000" w:rsidR="00000000" w:rsidRPr="00000000">
        <w:rPr>
          <w:rFonts w:ascii="Arial" w:cs="Arial" w:eastAsia="Arial" w:hAnsi="Arial"/>
          <w:color w:val="000000"/>
          <w:sz w:val="20"/>
          <w:szCs w:val="20"/>
          <w:rtl w:val="0"/>
        </w:rPr>
        <w:t xml:space="preserve">,</w:t>
      </w:r>
    </w:p>
    <w:p w:rsidR="00000000" w:rsidDel="00000000" w:rsidP="00000000" w:rsidRDefault="00000000" w:rsidRPr="00000000" w14:paraId="00000009">
      <w:pPr>
        <w:spacing w:line="276" w:lineRule="auto"/>
        <w:ind w:right="141"/>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şi</w:t>
      </w:r>
    </w:p>
    <w:p w:rsidR="00000000" w:rsidDel="00000000" w:rsidP="00000000" w:rsidRDefault="00000000" w:rsidRPr="00000000" w14:paraId="0000000A">
      <w:pPr>
        <w:spacing w:line="276" w:lineRule="auto"/>
        <w:ind w:right="141"/>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B">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FUNDAȚIA COMUNITARĂ BUZĂU </w:t>
      </w:r>
      <w:r w:rsidDel="00000000" w:rsidR="00000000" w:rsidRPr="00000000">
        <w:rPr>
          <w:rFonts w:ascii="Arial" w:cs="Arial" w:eastAsia="Arial" w:hAnsi="Arial"/>
          <w:sz w:val="20"/>
          <w:szCs w:val="20"/>
          <w:rtl w:val="0"/>
        </w:rPr>
        <w:t xml:space="preserve">cu sediul in Buzău, Str. Poet Theodor Neculuță, nr. 6, Jud. Buzău, inregistrata la Grefa Judecatoriei Buzau sub nr. 1/19.11.2019, in baza încheierii de sedinta din data de 6.11.2019 pronuntata de Judecatoria Buzau in dosarul nr. 11877/200/2019, Cod de inregistrare fiscala 41937262, avand contul IBAN RO98 BACX 0000 0028 2391 6000, deschis la Unicredit Bank, reprezentata legal de Mihaela Gavrilă, avand functia de Director Executiv, denumita in continuare</w:t>
      </w:r>
      <w:r w:rsidDel="00000000" w:rsidR="00000000" w:rsidRPr="00000000">
        <w:rPr>
          <w:rFonts w:ascii="Arial" w:cs="Arial" w:eastAsia="Arial" w:hAnsi="Arial"/>
          <w:b w:val="1"/>
          <w:bCs w:val="1"/>
          <w:sz w:val="20"/>
          <w:szCs w:val="20"/>
          <w:rtl w:val="0"/>
        </w:rPr>
        <w:t xml:space="preserve"> BENEFICIAR</w:t>
      </w:r>
      <w:r w:rsidDel="00000000" w:rsidR="00000000" w:rsidRPr="00000000">
        <w:rPr>
          <w:rFonts w:ascii="Arial" w:cs="Arial" w:eastAsia="Arial" w:hAnsi="Arial"/>
          <w:b w:val="1"/>
          <w:bCs w:val="1"/>
          <w:sz w:val="20"/>
          <w:szCs w:val="20"/>
          <w:rtl w:val="0"/>
        </w:rPr>
        <w:t xml:space="preserve">,</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line="276" w:lineRule="auto"/>
        <w:ind w:right="141"/>
        <w:jc w:val="both"/>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 </w:t>
      </w:r>
    </w:p>
    <w:p w:rsidR="00000000" w:rsidDel="00000000" w:rsidP="00000000" w:rsidRDefault="00000000" w:rsidRPr="00000000" w14:paraId="0000000D">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Denumite în mod individual “Partea” sau în mod colectiv “Părţile” care au convenit la încheierea prezentului contract de sponsorizare, denumit în continuare “Contractul”, cu respectarea următoarelor clauze:</w:t>
      </w:r>
    </w:p>
    <w:p w:rsidR="00000000" w:rsidDel="00000000" w:rsidP="00000000" w:rsidRDefault="00000000" w:rsidRPr="00000000" w14:paraId="0000000E">
      <w:pPr>
        <w:spacing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F">
      <w:pPr>
        <w:spacing w:line="276" w:lineRule="auto"/>
        <w:ind w:right="702"/>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Articolul 1 – Obiectul contractului</w:t>
      </w:r>
    </w:p>
    <w:p w:rsidR="00000000" w:rsidDel="00000000" w:rsidP="00000000" w:rsidRDefault="00000000" w:rsidRPr="00000000" w14:paraId="00000010">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 Prezentul contract are ca obiect susținerea programelor desfășurate de Fundația Comunitară Buzău, Sponsorul pune la dispoziția Beneficiarului, in condițiile </w:t>
      </w:r>
      <w:r w:rsidDel="00000000" w:rsidR="00000000" w:rsidRPr="00000000">
        <w:rPr>
          <w:rFonts w:ascii="Arial" w:cs="Arial" w:eastAsia="Arial" w:hAnsi="Arial"/>
          <w:b w:val="1"/>
          <w:bCs w:val="1"/>
          <w:sz w:val="20"/>
          <w:szCs w:val="20"/>
          <w:rtl w:val="0"/>
        </w:rPr>
        <w:t xml:space="preserve">Ordinului 1679/2022, prin Declarația 177</w:t>
      </w:r>
      <w:r w:rsidDel="00000000" w:rsidR="00000000" w:rsidRPr="00000000">
        <w:rPr>
          <w:rFonts w:ascii="Arial" w:cs="Arial" w:eastAsia="Arial" w:hAnsi="Arial"/>
          <w:sz w:val="20"/>
          <w:szCs w:val="20"/>
          <w:rtl w:val="0"/>
        </w:rPr>
        <w:t xml:space="preserve"> și la termenele prevăzute de aceasta, o sponsorizare în bani în valoare de ……………………………………… RON.</w:t>
      </w:r>
    </w:p>
    <w:p w:rsidR="00000000" w:rsidDel="00000000" w:rsidP="00000000" w:rsidRDefault="00000000" w:rsidRPr="00000000" w14:paraId="00000011">
      <w:pPr>
        <w:spacing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line="276" w:lineRule="auto"/>
        <w:ind w:right="141"/>
        <w:jc w:val="both"/>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Articolul 2 – Valoarea contractului </w:t>
      </w:r>
    </w:p>
    <w:p w:rsidR="00000000" w:rsidDel="00000000" w:rsidP="00000000" w:rsidRDefault="00000000" w:rsidRPr="00000000" w14:paraId="00000013">
      <w:pPr>
        <w:spacing w:line="276" w:lineRule="auto"/>
        <w:jc w:val="both"/>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2.1. Valoarea Contractului constă în </w:t>
      </w:r>
      <w:r w:rsidDel="00000000" w:rsidR="00000000" w:rsidRPr="00000000">
        <w:rPr>
          <w:rFonts w:ascii="Arial" w:cs="Arial" w:eastAsia="Arial" w:hAnsi="Arial"/>
          <w:sz w:val="20"/>
          <w:szCs w:val="20"/>
          <w:rtl w:val="0"/>
        </w:rPr>
        <w:t xml:space="preserve">suma de ………….…… (..................................................................).</w:t>
      </w:r>
    </w:p>
    <w:p w:rsidR="00000000" w:rsidDel="00000000" w:rsidP="00000000" w:rsidRDefault="00000000" w:rsidRPr="00000000" w14:paraId="00000014">
      <w:pPr>
        <w:spacing w:line="276" w:lineRule="auto"/>
        <w:jc w:val="both"/>
        <w:rPr>
          <w:rFonts w:ascii="Arial" w:cs="Arial" w:eastAsia="Arial" w:hAnsi="Arial"/>
          <w:b w:val="1"/>
          <w:bCs w:val="1"/>
          <w:sz w:val="20"/>
          <w:szCs w:val="20"/>
        </w:rPr>
      </w:pPr>
      <w:r w:rsidDel="00000000" w:rsidR="00000000" w:rsidRPr="00000000">
        <w:rPr>
          <w:rFonts w:ascii="Arial" w:cs="Arial" w:eastAsia="Arial" w:hAnsi="Arial"/>
          <w:color w:val="000000"/>
          <w:sz w:val="20"/>
          <w:szCs w:val="20"/>
          <w:rtl w:val="0"/>
        </w:rPr>
        <w:t xml:space="preserve">2.2. Plata se va efectua prin virament bancar in contul</w:t>
      </w:r>
      <w:r w:rsidDel="00000000" w:rsidR="00000000" w:rsidRPr="00000000">
        <w:rPr>
          <w:rFonts w:ascii="Arial" w:cs="Arial" w:eastAsia="Arial" w:hAnsi="Arial"/>
          <w:b w:val="1"/>
          <w:bCs w:val="1"/>
          <w:color w:val="000000"/>
          <w:sz w:val="20"/>
          <w:szCs w:val="20"/>
          <w:rtl w:val="0"/>
        </w:rPr>
        <w:t xml:space="preserve"> IBAN </w:t>
      </w:r>
      <w:r w:rsidDel="00000000" w:rsidR="00000000" w:rsidRPr="00000000">
        <w:rPr>
          <w:rFonts w:ascii="Arial" w:cs="Arial" w:eastAsia="Arial" w:hAnsi="Arial"/>
          <w:b w:val="1"/>
          <w:bCs w:val="1"/>
          <w:sz w:val="20"/>
          <w:szCs w:val="20"/>
          <w:rtl w:val="0"/>
        </w:rPr>
        <w:t xml:space="preserve">RO98 BACX 0000 0028 2391 6000</w:t>
      </w:r>
      <w:r w:rsidDel="00000000" w:rsidR="00000000" w:rsidRPr="00000000">
        <w:rPr>
          <w:rFonts w:ascii="Arial" w:cs="Arial" w:eastAsia="Arial" w:hAnsi="Arial"/>
          <w:color w:val="222222"/>
          <w:sz w:val="20"/>
          <w:szCs w:val="20"/>
          <w:highlight w:val="white"/>
          <w:rtl w:val="0"/>
        </w:rPr>
        <w:t xml:space="preserve">, </w:t>
      </w:r>
      <w:r w:rsidDel="00000000" w:rsidR="00000000" w:rsidRPr="00000000">
        <w:rPr>
          <w:rFonts w:ascii="Arial" w:cs="Arial" w:eastAsia="Arial" w:hAnsi="Arial"/>
          <w:color w:val="000000"/>
          <w:sz w:val="20"/>
          <w:szCs w:val="20"/>
          <w:rtl w:val="0"/>
        </w:rPr>
        <w:t xml:space="preserve">deschis la </w:t>
      </w:r>
      <w:r w:rsidDel="00000000" w:rsidR="00000000" w:rsidRPr="00000000">
        <w:rPr>
          <w:rFonts w:ascii="Arial" w:cs="Arial" w:eastAsia="Arial" w:hAnsi="Arial"/>
          <w:sz w:val="20"/>
          <w:szCs w:val="20"/>
          <w:rtl w:val="0"/>
        </w:rPr>
        <w:t xml:space="preserve">Banca UNICREDIT,</w:t>
      </w:r>
      <w:r w:rsidDel="00000000" w:rsidR="00000000" w:rsidRPr="00000000">
        <w:rPr>
          <w:rFonts w:ascii="Arial" w:cs="Arial" w:eastAsia="Arial" w:hAnsi="Arial"/>
          <w:color w:val="000000"/>
          <w:sz w:val="20"/>
          <w:szCs w:val="20"/>
          <w:rtl w:val="0"/>
        </w:rPr>
        <w:t xml:space="preserve"> titular cont </w:t>
      </w:r>
      <w:r w:rsidDel="00000000" w:rsidR="00000000" w:rsidRPr="00000000">
        <w:rPr>
          <w:rFonts w:ascii="Arial" w:cs="Arial" w:eastAsia="Arial" w:hAnsi="Arial"/>
          <w:b w:val="1"/>
          <w:bCs w:val="1"/>
          <w:sz w:val="20"/>
          <w:szCs w:val="20"/>
          <w:rtl w:val="0"/>
        </w:rPr>
        <w:t xml:space="preserve">Fundația Comunitară Buzău.</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line="276" w:lineRule="auto"/>
        <w:ind w:right="141"/>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16">
      <w:pPr>
        <w:spacing w:line="276" w:lineRule="auto"/>
        <w:jc w:val="both"/>
        <w:rPr>
          <w:rFonts w:ascii="Arial" w:cs="Arial" w:eastAsia="Arial" w:hAnsi="Arial"/>
          <w:b w:val="1"/>
          <w:bCs w:val="1"/>
          <w:color w:val="000000"/>
          <w:sz w:val="20"/>
          <w:szCs w:val="20"/>
        </w:rPr>
      </w:pPr>
      <w:r w:rsidDel="00000000" w:rsidR="00000000" w:rsidRPr="00000000">
        <w:rPr>
          <w:rFonts w:ascii="Arial" w:cs="Arial" w:eastAsia="Arial" w:hAnsi="Arial"/>
          <w:b w:val="1"/>
          <w:bCs w:val="1"/>
          <w:sz w:val="20"/>
          <w:szCs w:val="20"/>
          <w:rtl w:val="0"/>
        </w:rPr>
        <w:t xml:space="preserve">Articolul 3 – </w:t>
      </w:r>
      <w:r w:rsidDel="00000000" w:rsidR="00000000" w:rsidRPr="00000000">
        <w:rPr>
          <w:rFonts w:ascii="Arial" w:cs="Arial" w:eastAsia="Arial" w:hAnsi="Arial"/>
          <w:b w:val="1"/>
          <w:bCs w:val="1"/>
          <w:color w:val="000000"/>
          <w:sz w:val="20"/>
          <w:szCs w:val="20"/>
          <w:rtl w:val="0"/>
        </w:rPr>
        <w:t xml:space="preserve">Durata Contractului </w:t>
      </w:r>
    </w:p>
    <w:p w:rsidR="00000000" w:rsidDel="00000000" w:rsidP="00000000" w:rsidRDefault="00000000" w:rsidRPr="00000000" w14:paraId="00000017">
      <w:pPr>
        <w:spacing w:line="276"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3. Prezentul Contract intră în vigoare odată cu semnarea sa de către Părţi şi va fi valabil până la îndeplinirea tuturor obligaţiilor.</w:t>
      </w:r>
    </w:p>
    <w:p w:rsidR="00000000" w:rsidDel="00000000" w:rsidP="00000000" w:rsidRDefault="00000000" w:rsidRPr="00000000" w14:paraId="00000018">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9">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Articolul 4 – Drepturile şi obligaţiile Părţilor</w:t>
      </w:r>
    </w:p>
    <w:p w:rsidR="00000000" w:rsidDel="00000000" w:rsidP="00000000" w:rsidRDefault="00000000" w:rsidRPr="00000000" w14:paraId="0000001A">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4.1. </w:t>
      </w:r>
      <w:r w:rsidDel="00000000" w:rsidR="00000000" w:rsidRPr="00000000">
        <w:rPr>
          <w:rFonts w:ascii="Arial" w:cs="Arial" w:eastAsia="Arial" w:hAnsi="Arial"/>
          <w:b w:val="1"/>
          <w:bCs w:val="1"/>
          <w:sz w:val="20"/>
          <w:szCs w:val="20"/>
          <w:rtl w:val="0"/>
        </w:rPr>
        <w:t xml:space="preserve">SPONSORUL</w:t>
      </w:r>
      <w:r w:rsidDel="00000000" w:rsidR="00000000" w:rsidRPr="00000000">
        <w:rPr>
          <w:rFonts w:ascii="Arial" w:cs="Arial" w:eastAsia="Arial" w:hAnsi="Arial"/>
          <w:sz w:val="20"/>
          <w:szCs w:val="20"/>
          <w:rtl w:val="0"/>
        </w:rPr>
        <w:t xml:space="preserve"> se obligă:</w:t>
      </w:r>
    </w:p>
    <w:p w:rsidR="00000000" w:rsidDel="00000000" w:rsidP="00000000" w:rsidRDefault="00000000" w:rsidRPr="00000000" w14:paraId="0000001B">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4.1.2. Să pună la dispoziţia </w:t>
      </w:r>
      <w:r w:rsidDel="00000000" w:rsidR="00000000" w:rsidRPr="00000000">
        <w:rPr>
          <w:rFonts w:ascii="Arial" w:cs="Arial" w:eastAsia="Arial" w:hAnsi="Arial"/>
          <w:b w:val="1"/>
          <w:bCs w:val="1"/>
          <w:sz w:val="20"/>
          <w:szCs w:val="20"/>
          <w:rtl w:val="0"/>
        </w:rPr>
        <w:t xml:space="preserve">BENEFICIARULUI</w:t>
      </w:r>
      <w:r w:rsidDel="00000000" w:rsidR="00000000" w:rsidRPr="00000000">
        <w:rPr>
          <w:rFonts w:ascii="Arial" w:cs="Arial" w:eastAsia="Arial" w:hAnsi="Arial"/>
          <w:sz w:val="20"/>
          <w:szCs w:val="20"/>
          <w:rtl w:val="0"/>
        </w:rPr>
        <w:t xml:space="preserve"> suma precizată.</w:t>
      </w:r>
    </w:p>
    <w:p w:rsidR="00000000" w:rsidDel="00000000" w:rsidP="00000000" w:rsidRDefault="00000000" w:rsidRPr="00000000" w14:paraId="0000001C">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4.1.3. Să aducă la cunoștința publicului sponsorizarea într-un mod care să nu lezeze direct sau indirect activitatea sponsorizată.</w:t>
      </w:r>
    </w:p>
    <w:p w:rsidR="00000000" w:rsidDel="00000000" w:rsidP="00000000" w:rsidRDefault="00000000" w:rsidRPr="00000000" w14:paraId="0000001D">
      <w:pPr>
        <w:spacing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E">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4.2.</w:t>
      </w:r>
      <w:r w:rsidDel="00000000" w:rsidR="00000000" w:rsidRPr="00000000">
        <w:rPr>
          <w:rFonts w:ascii="Arial" w:cs="Arial" w:eastAsia="Arial" w:hAnsi="Arial"/>
          <w:b w:val="1"/>
          <w:bCs w:val="1"/>
          <w:sz w:val="20"/>
          <w:szCs w:val="20"/>
          <w:rtl w:val="0"/>
        </w:rPr>
        <w:t xml:space="preserve">BENEFICIARUL</w:t>
      </w:r>
      <w:r w:rsidDel="00000000" w:rsidR="00000000" w:rsidRPr="00000000">
        <w:rPr>
          <w:rFonts w:ascii="Arial" w:cs="Arial" w:eastAsia="Arial" w:hAnsi="Arial"/>
          <w:sz w:val="20"/>
          <w:szCs w:val="20"/>
          <w:rtl w:val="0"/>
        </w:rPr>
        <w:t xml:space="preserve"> se obligă:</w:t>
      </w:r>
    </w:p>
    <w:p w:rsidR="00000000" w:rsidDel="00000000" w:rsidP="00000000" w:rsidRDefault="00000000" w:rsidRPr="00000000" w14:paraId="0000001F">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4.2.1. Să folosească suma oferită de către </w:t>
      </w:r>
      <w:r w:rsidDel="00000000" w:rsidR="00000000" w:rsidRPr="00000000">
        <w:rPr>
          <w:rFonts w:ascii="Arial" w:cs="Arial" w:eastAsia="Arial" w:hAnsi="Arial"/>
          <w:b w:val="1"/>
          <w:bCs w:val="1"/>
          <w:sz w:val="20"/>
          <w:szCs w:val="20"/>
          <w:rtl w:val="0"/>
        </w:rPr>
        <w:t xml:space="preserve">SPONSOR</w:t>
      </w:r>
      <w:r w:rsidDel="00000000" w:rsidR="00000000" w:rsidRPr="00000000">
        <w:rPr>
          <w:rFonts w:ascii="Arial" w:cs="Arial" w:eastAsia="Arial" w:hAnsi="Arial"/>
          <w:sz w:val="20"/>
          <w:szCs w:val="20"/>
          <w:rtl w:val="0"/>
        </w:rPr>
        <w:t xml:space="preserve"> în scopul prevăzut la art. 1 şi să o înscrie în evidenţele sale contabile;</w:t>
      </w:r>
    </w:p>
    <w:p w:rsidR="00000000" w:rsidDel="00000000" w:rsidP="00000000" w:rsidRDefault="00000000" w:rsidRPr="00000000" w14:paraId="00000020">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4.2.2. Să nu facă nimic de natură să aducă atingere numelui, imaginii, mărcilor sau reputaţiei </w:t>
      </w:r>
      <w:r w:rsidDel="00000000" w:rsidR="00000000" w:rsidRPr="00000000">
        <w:rPr>
          <w:rFonts w:ascii="Arial" w:cs="Arial" w:eastAsia="Arial" w:hAnsi="Arial"/>
          <w:b w:val="1"/>
          <w:bCs w:val="1"/>
          <w:sz w:val="20"/>
          <w:szCs w:val="20"/>
          <w:rtl w:val="0"/>
        </w:rPr>
        <w:t xml:space="preserve">SPONSORULUI</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1">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4.2.3. Să-şi îndeplinească corespunzător obligaţiile asumate şi cele care îi revin din derularea prezentului contract.</w:t>
      </w:r>
    </w:p>
    <w:p w:rsidR="00000000" w:rsidDel="00000000" w:rsidP="00000000" w:rsidRDefault="00000000" w:rsidRPr="00000000" w14:paraId="00000022">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4.2.4. Să permită </w:t>
      </w:r>
      <w:r w:rsidDel="00000000" w:rsidR="00000000" w:rsidRPr="00000000">
        <w:rPr>
          <w:rFonts w:ascii="Arial" w:cs="Arial" w:eastAsia="Arial" w:hAnsi="Arial"/>
          <w:b w:val="1"/>
          <w:bCs w:val="1"/>
          <w:sz w:val="20"/>
          <w:szCs w:val="20"/>
          <w:rtl w:val="0"/>
        </w:rPr>
        <w:t xml:space="preserve">SPONSORULUI</w:t>
      </w:r>
      <w:r w:rsidDel="00000000" w:rsidR="00000000" w:rsidRPr="00000000">
        <w:rPr>
          <w:rFonts w:ascii="Arial" w:cs="Arial" w:eastAsia="Arial" w:hAnsi="Arial"/>
          <w:sz w:val="20"/>
          <w:szCs w:val="20"/>
          <w:rtl w:val="0"/>
        </w:rPr>
        <w:t xml:space="preserve"> verificarea modului de utilizare a sumei acordate cu titlu de sponsorizare și, la cererea sponsorului, sa prezinte documente justificative în acest sens.</w:t>
      </w:r>
    </w:p>
    <w:p w:rsidR="00000000" w:rsidDel="00000000" w:rsidP="00000000" w:rsidRDefault="00000000" w:rsidRPr="00000000" w14:paraId="00000023">
      <w:pPr>
        <w:spacing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4">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Articolul 5 – Forţa majoră</w:t>
      </w:r>
    </w:p>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left" w:leader="none" w:pos="-993"/>
          <w:tab w:val="left" w:leader="none" w:pos="0"/>
          <w:tab w:val="left" w:leader="none" w:pos="142"/>
          <w:tab w:val="left" w:leader="none" w:pos="851"/>
          <w:tab w:val="left" w:leader="none" w:pos="10800"/>
        </w:tabs>
        <w:spacing w:line="276"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5.1 Forţa majoră, convenită ca fiind acel eveniment imprevizibil si de neînlăturat, petrecut după intrarea în vigoare a contractului, care împiedică partea sau părţile să-şi îndeplinească obligaţiile asumate prin contract, exonerează de răspundere partea care o invocă în condiţiile legii.</w:t>
      </w:r>
    </w:p>
    <w:p w:rsidR="00000000" w:rsidDel="00000000" w:rsidP="00000000" w:rsidRDefault="00000000" w:rsidRPr="00000000" w14:paraId="00000026">
      <w:pPr>
        <w:spacing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7">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Articolul 6 – Încetarea Contractului</w:t>
      </w:r>
    </w:p>
    <w:p w:rsidR="00000000" w:rsidDel="00000000" w:rsidP="00000000" w:rsidRDefault="00000000" w:rsidRPr="00000000" w14:paraId="00000028">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6.1 Prezentul Contract încetează în următoarele cazuri:</w:t>
      </w:r>
    </w:p>
    <w:p w:rsidR="00000000" w:rsidDel="00000000" w:rsidP="00000000" w:rsidRDefault="00000000" w:rsidRPr="00000000" w14:paraId="00000029">
      <w:pPr>
        <w:spacing w:line="276" w:lineRule="auto"/>
        <w:ind w:left="36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la îndeplinirea obligaţiilor asumate prin Contract;</w:t>
      </w:r>
    </w:p>
    <w:p w:rsidR="00000000" w:rsidDel="00000000" w:rsidP="00000000" w:rsidRDefault="00000000" w:rsidRPr="00000000" w14:paraId="0000002A">
      <w:pPr>
        <w:spacing w:line="276" w:lineRule="auto"/>
        <w:ind w:left="36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 la expirarea duratei Contractului;</w:t>
      </w:r>
    </w:p>
    <w:p w:rsidR="00000000" w:rsidDel="00000000" w:rsidP="00000000" w:rsidRDefault="00000000" w:rsidRPr="00000000" w14:paraId="0000002B">
      <w:pPr>
        <w:spacing w:line="276" w:lineRule="auto"/>
        <w:ind w:left="36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 forţă majoră.</w:t>
      </w:r>
    </w:p>
    <w:p w:rsidR="00000000" w:rsidDel="00000000" w:rsidP="00000000" w:rsidRDefault="00000000" w:rsidRPr="00000000" w14:paraId="0000002C">
      <w:pPr>
        <w:spacing w:line="276" w:lineRule="auto"/>
        <w:ind w:left="360" w:hanging="36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D">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Articolul 7 – Litigii </w:t>
      </w:r>
    </w:p>
    <w:p w:rsidR="00000000" w:rsidDel="00000000" w:rsidP="00000000" w:rsidRDefault="00000000" w:rsidRPr="00000000" w14:paraId="0000002E">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7.1 Eventualele litigii care s-ar putea ivi in legatura cu derularea prezentului Contract vor fi solutionate pe cale amiabila. Daca acest lucru este imposibil, litigiul va fi supus, spre solutionare, instantei de drept comun competente material si teritorial.</w:t>
      </w:r>
    </w:p>
    <w:p w:rsidR="00000000" w:rsidDel="00000000" w:rsidP="00000000" w:rsidRDefault="00000000" w:rsidRPr="00000000" w14:paraId="0000002F">
      <w:pPr>
        <w:spacing w:line="276" w:lineRule="auto"/>
        <w:ind w:left="360" w:hanging="36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0">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Articolul 8 – Prevederi finale</w:t>
      </w:r>
    </w:p>
    <w:p w:rsidR="00000000" w:rsidDel="00000000" w:rsidP="00000000" w:rsidRDefault="00000000" w:rsidRPr="00000000" w14:paraId="00000031">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8.1. Părţile vor desemna câte o persoană, respectiv………………………………………………din partea </w:t>
      </w:r>
      <w:r w:rsidDel="00000000" w:rsidR="00000000" w:rsidRPr="00000000">
        <w:rPr>
          <w:rFonts w:ascii="Arial" w:cs="Arial" w:eastAsia="Arial" w:hAnsi="Arial"/>
          <w:b w:val="1"/>
          <w:bCs w:val="1"/>
          <w:sz w:val="20"/>
          <w:szCs w:val="20"/>
          <w:rtl w:val="0"/>
        </w:rPr>
        <w:t xml:space="preserve">SPONSORULUI</w:t>
      </w:r>
      <w:r w:rsidDel="00000000" w:rsidR="00000000" w:rsidRPr="00000000">
        <w:rPr>
          <w:rFonts w:ascii="Arial" w:cs="Arial" w:eastAsia="Arial" w:hAnsi="Arial"/>
          <w:sz w:val="20"/>
          <w:szCs w:val="20"/>
          <w:rtl w:val="0"/>
        </w:rPr>
        <w:t xml:space="preserve"> şi Gavrilă Mihaela din partea </w:t>
      </w:r>
      <w:r w:rsidDel="00000000" w:rsidR="00000000" w:rsidRPr="00000000">
        <w:rPr>
          <w:rFonts w:ascii="Arial" w:cs="Arial" w:eastAsia="Arial" w:hAnsi="Arial"/>
          <w:b w:val="1"/>
          <w:bCs w:val="1"/>
          <w:sz w:val="20"/>
          <w:szCs w:val="20"/>
          <w:rtl w:val="0"/>
        </w:rPr>
        <w:t xml:space="preserve">BENEFICIARULUI</w:t>
      </w:r>
      <w:r w:rsidDel="00000000" w:rsidR="00000000" w:rsidRPr="00000000">
        <w:rPr>
          <w:rFonts w:ascii="Arial" w:cs="Arial" w:eastAsia="Arial" w:hAnsi="Arial"/>
          <w:sz w:val="20"/>
          <w:szCs w:val="20"/>
          <w:rtl w:val="0"/>
        </w:rPr>
        <w:t xml:space="preserve">, care vor ţine permanent şi în mod eficient legătura în vederea realizării obiectivelor fixate de comun acord.</w:t>
      </w:r>
    </w:p>
    <w:p w:rsidR="00000000" w:rsidDel="00000000" w:rsidP="00000000" w:rsidRDefault="00000000" w:rsidRPr="00000000" w14:paraId="00000032">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8.2. Modificarea Contractului poate fi realizată numai în scris, prin acordul ambelor Părţi. </w:t>
      </w:r>
    </w:p>
    <w:p w:rsidR="00000000" w:rsidDel="00000000" w:rsidP="00000000" w:rsidRDefault="00000000" w:rsidRPr="00000000" w14:paraId="00000033">
      <w:pPr>
        <w:spacing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4">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Prelucrarea datelor cu caracter personal</w:t>
      </w:r>
    </w:p>
    <w:p w:rsidR="00000000" w:rsidDel="00000000" w:rsidP="00000000" w:rsidRDefault="00000000" w:rsidRPr="00000000" w14:paraId="00000035">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Furnizorul/ Prestatorul şi Beneficiarul (Partile) vor respecta cadrul legislativ aplicabil privind protectia datelor cu caracter personal in privinta oricaror date transmise in baza prezentului Contract, in conformitate cu  regulamentul UE 679/ 2016 devenit aplicabil din punct de vedere legal la data de 25 Mai 2018.</w:t>
      </w:r>
    </w:p>
    <w:p w:rsidR="00000000" w:rsidDel="00000000" w:rsidP="00000000" w:rsidRDefault="00000000" w:rsidRPr="00000000" w14:paraId="00000036">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Fiecare Parte raspunde in mod independent de respectarea cerintelor legale aplicabile pentru prelucrarea în mod legal a datelor cu caracter personal. Beneficiarul nu va transmite date cu caracter personal decat daca executarea Contractului impune utilizarea unor astfel de date. </w:t>
      </w:r>
    </w:p>
    <w:p w:rsidR="00000000" w:rsidDel="00000000" w:rsidP="00000000" w:rsidRDefault="00000000" w:rsidRPr="00000000" w14:paraId="00000037">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Partile se obliga sa stearga datele cu caracter personal in conformitate cu propriile politici de pastrare a datelor sau la termenele stabilite ulterior de catre Parti, dar nu mai tarziu de 5 ani de la data incetarii Contractului. </w:t>
      </w:r>
    </w:p>
    <w:p w:rsidR="00000000" w:rsidDel="00000000" w:rsidP="00000000" w:rsidRDefault="00000000" w:rsidRPr="00000000" w14:paraId="00000038">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Prelucrarea datelor se refera la orice operatiune sau set de operatiuni efectuate asupra datelor cu caracter personal sau asupra unor seturi de date cu caracter personal, precum culegerea, inregistrarea, organizarea, structurarea, stocarea, adaptarea sau modificarea, extragerea, consultarea, utilizarea, dezvăluirea prin transmitere, diseminarea sau punerea la dispozitie in orice alt mod, alinierea sau combinarea, restrictionarea, stergerea sau distrugerea datelor. </w:t>
      </w:r>
    </w:p>
    <w:p w:rsidR="00000000" w:rsidDel="00000000" w:rsidP="00000000" w:rsidRDefault="00000000" w:rsidRPr="00000000" w14:paraId="00000039">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Datele cu caracter personal prelucrate pot fi: nume, prenume, functie, adresa de email, semnatura, numar de telefon, loc de munca, CNP, data de nastere, serie si numar documente identitate in legatura cu reprezentantii sau angajatii celeilalte Parti, sau alte persoane care reprezinta respectiva Parte.  </w:t>
      </w:r>
    </w:p>
    <w:p w:rsidR="00000000" w:rsidDel="00000000" w:rsidP="00000000" w:rsidRDefault="00000000" w:rsidRPr="00000000" w14:paraId="0000003A">
      <w:pPr>
        <w:rPr>
          <w:rFonts w:ascii="Arial" w:cs="Arial" w:eastAsia="Arial" w:hAnsi="Arial"/>
          <w:sz w:val="20"/>
          <w:szCs w:val="20"/>
        </w:rPr>
      </w:pPr>
      <w:r w:rsidDel="00000000" w:rsidR="00000000" w:rsidRPr="00000000">
        <w:rPr>
          <w:rFonts w:ascii="Arial" w:cs="Arial" w:eastAsia="Arial" w:hAnsi="Arial"/>
          <w:sz w:val="20"/>
          <w:szCs w:val="20"/>
          <w:rtl w:val="0"/>
        </w:rPr>
        <w:t xml:space="preserve">In situatia in care oricare din Parti va actiona in calitate de persoana imputernicita pentru cealalta parte cu privire la datele cu caracter personal prelucrate in contextul Contractului, conform legislatiei aplicabile privind protectia datelor cu caracter personal, Partile vor incheia un acord de prelucrare a datelor in conformitate cu cerintele legale prevazute in Art. 28 din Regulamentul General privind Protectia Datelor nr. 679/2016 (GDPR).</w:t>
      </w:r>
    </w:p>
    <w:p w:rsidR="00000000" w:rsidDel="00000000" w:rsidP="00000000" w:rsidRDefault="00000000" w:rsidRPr="00000000" w14:paraId="0000003B">
      <w:pPr>
        <w:spacing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C">
      <w:pPr>
        <w:spacing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D">
      <w:pPr>
        <w:spacing w:line="276" w:lineRule="auto"/>
        <w:ind w:right="-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Contractul a fost încheiat astăzi ………….……….... în 2 (doua) exemplare originale, câte unul pentru fiecare Parte.</w:t>
      </w:r>
    </w:p>
    <w:p w:rsidR="00000000" w:rsidDel="00000000" w:rsidP="00000000" w:rsidRDefault="00000000" w:rsidRPr="00000000" w14:paraId="0000003E">
      <w:pPr>
        <w:spacing w:line="276" w:lineRule="auto"/>
        <w:ind w:right="702"/>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F">
      <w:pPr>
        <w:spacing w:line="276" w:lineRule="auto"/>
        <w:ind w:right="702"/>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0">
      <w:pPr>
        <w:spacing w:line="276" w:lineRule="auto"/>
        <w:ind w:right="12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SPONSOR</w:t>
        <w:tab/>
        <w:tab/>
        <w:tab/>
        <w:tab/>
        <w:tab/>
        <w:tab/>
        <w:tab/>
        <w:tab/>
        <w:tab/>
        <w:tab/>
        <w:t xml:space="preserve">    BENEFICIAR</w:t>
        <w:tab/>
        <w:tab/>
        <w:tab/>
        <w:tab/>
        <w:tab/>
        <w:tab/>
        <w:tab/>
        <w:tab/>
        <w:t xml:space="preserve">             </w:t>
        <w:tab/>
        <w:tab/>
        <w:tab/>
      </w:r>
    </w:p>
    <w:p w:rsidR="00000000" w:rsidDel="00000000" w:rsidP="00000000" w:rsidRDefault="00000000" w:rsidRPr="00000000" w14:paraId="00000041">
      <w:pPr>
        <w:spacing w:line="276" w:lineRule="auto"/>
        <w:ind w:right="12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w:t>
      </w:r>
      <w:r w:rsidDel="00000000" w:rsidR="00000000" w:rsidRPr="00000000">
        <w:rPr>
          <w:rFonts w:ascii="Arial" w:cs="Arial" w:eastAsia="Arial" w:hAnsi="Arial"/>
          <w:b w:val="1"/>
          <w:bCs w:val="1"/>
          <w:color w:val="000000"/>
          <w:sz w:val="20"/>
          <w:szCs w:val="20"/>
          <w:rtl w:val="0"/>
        </w:rPr>
        <w:tab/>
        <w:tab/>
        <w:tab/>
        <w:tab/>
        <w:t xml:space="preserve">                                   </w:t>
        <w:tab/>
      </w:r>
      <w:r w:rsidDel="00000000" w:rsidR="00000000" w:rsidRPr="00000000">
        <w:rPr>
          <w:rFonts w:ascii="Arial" w:cs="Arial" w:eastAsia="Arial" w:hAnsi="Arial"/>
          <w:b w:val="1"/>
          <w:bCs w:val="1"/>
          <w:sz w:val="20"/>
          <w:szCs w:val="20"/>
          <w:rtl w:val="0"/>
        </w:rPr>
        <w:t xml:space="preserve">       FUNDAȚIA COMUNITARĂ BUZĂU</w:t>
      </w:r>
    </w:p>
    <w:p w:rsidR="00000000" w:rsidDel="00000000" w:rsidP="00000000" w:rsidRDefault="00000000" w:rsidRPr="00000000" w14:paraId="00000042">
      <w:pPr>
        <w:spacing w:line="276" w:lineRule="auto"/>
        <w:ind w:right="702"/>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043">
      <w:pPr>
        <w:spacing w:line="276" w:lineRule="auto"/>
        <w:ind w:right="12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w:t>
        <w:tab/>
        <w:tab/>
        <w:tab/>
        <w:tab/>
        <w:tab/>
        <w:tab/>
        <w:tab/>
        <w:t xml:space="preserve">                         Gavrilă Mihaela</w:t>
      </w:r>
    </w:p>
    <w:p w:rsidR="00000000" w:rsidDel="00000000" w:rsidP="00000000" w:rsidRDefault="00000000" w:rsidRPr="00000000" w14:paraId="00000044">
      <w:pPr>
        <w:spacing w:line="276" w:lineRule="auto"/>
        <w:ind w:right="702"/>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45">
      <w:pPr>
        <w:spacing w:line="276" w:lineRule="auto"/>
        <w:ind w:right="12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w:t>
        <w:tab/>
        <w:tab/>
        <w:tab/>
        <w:tab/>
        <w:tab/>
        <w:tab/>
        <w:tab/>
        <w:tab/>
        <w:t xml:space="preserve">         Director Executiv</w:t>
      </w:r>
    </w:p>
    <w:p w:rsidR="00000000" w:rsidDel="00000000" w:rsidP="00000000" w:rsidRDefault="00000000" w:rsidRPr="00000000" w14:paraId="00000046">
      <w:pPr>
        <w:spacing w:after="240" w:before="24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Semnatură </w:t>
      </w:r>
      <w:r w:rsidDel="00000000" w:rsidR="00000000" w:rsidRPr="00000000">
        <w:rPr>
          <w:rFonts w:ascii="Arial" w:cs="Arial" w:eastAsia="Arial" w:hAnsi="Arial"/>
          <w:b w:val="1"/>
          <w:bCs w:val="1"/>
          <w:sz w:val="20"/>
          <w:szCs w:val="20"/>
          <w:rtl w:val="0"/>
        </w:rPr>
        <w:tab/>
        <w:tab/>
        <w:tab/>
        <w:tab/>
        <w:tab/>
        <w:tab/>
        <w:tab/>
        <w:tab/>
        <w:tab/>
        <w:tab/>
        <w:t xml:space="preserve">                     </w:t>
      </w:r>
      <w:r w:rsidDel="00000000" w:rsidR="00000000" w:rsidRPr="00000000">
        <w:rPr>
          <w:rFonts w:ascii="Arial" w:cs="Arial" w:eastAsia="Arial" w:hAnsi="Arial"/>
          <w:sz w:val="20"/>
          <w:szCs w:val="20"/>
          <w:rtl w:val="0"/>
        </w:rPr>
        <w:t xml:space="preserve">Semnatură</w:t>
      </w:r>
    </w:p>
    <w:p w:rsidR="00000000" w:rsidDel="00000000" w:rsidP="00000000" w:rsidRDefault="00000000" w:rsidRPr="00000000" w14:paraId="00000047">
      <w:pPr>
        <w:spacing w:after="240" w:before="24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48">
      <w:pPr>
        <w:spacing w:after="240" w:lineRule="auto"/>
        <w:rPr>
          <w:rFonts w:ascii="Arial" w:cs="Arial" w:eastAsia="Arial" w:hAnsi="Arial"/>
          <w:color w:val="000000"/>
          <w:sz w:val="22"/>
          <w:szCs w:val="22"/>
        </w:rPr>
      </w:pPr>
      <w:r w:rsidDel="00000000" w:rsidR="00000000" w:rsidRPr="00000000">
        <w:rPr>
          <w:rtl w:val="0"/>
        </w:rPr>
      </w:r>
    </w:p>
    <w:sectPr>
      <w:headerReference r:id="rId7" w:type="default"/>
      <w:headerReference r:id="rId8" w:type="first"/>
      <w:footerReference r:id="rId9" w:type="default"/>
      <w:footerReference r:id="rId10" w:type="first"/>
      <w:pgSz w:h="16834" w:w="11909" w:orient="portrait"/>
      <w:pgMar w:bottom="392" w:top="720" w:left="990" w:right="720" w:header="567" w:footer="38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jc w:val="center"/>
      <w:rPr>
        <w:b w:val="1"/>
        <w:bCs w:val="1"/>
      </w:rPr>
    </w:pPr>
    <w:r w:rsidDel="00000000" w:rsidR="00000000" w:rsidRPr="00000000">
      <w:rPr>
        <w:b w:val="1"/>
        <w:bCs w:val="1"/>
        <w:rtl w:val="0"/>
      </w:rPr>
      <w:t xml:space="preserve">ÎMPREUNĂ DEZVOLTĂM POTENȚIALUL COMUNITĂȚII BUZOIENE!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5505450</wp:posOffset>
          </wp:positionH>
          <wp:positionV relativeFrom="paragraph">
            <wp:posOffset>-228594</wp:posOffset>
          </wp:positionV>
          <wp:extent cx="909935" cy="631522"/>
          <wp:effectExtent b="0" l="0" r="0" t="0"/>
          <wp:wrapNone/>
          <wp:docPr id="1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09935" cy="631522"/>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5429250</wp:posOffset>
          </wp:positionH>
          <wp:positionV relativeFrom="paragraph">
            <wp:posOffset>-133343</wp:posOffset>
          </wp:positionV>
          <wp:extent cx="909935" cy="631522"/>
          <wp:effectExtent b="0" l="0" r="0" t="0"/>
          <wp:wrapNone/>
          <wp:docPr id="1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09935" cy="631522"/>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o"/>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spacing w:line="288" w:lineRule="auto"/>
      <w:jc w:val="center"/>
    </w:pPr>
    <w:rPr>
      <w:b w:val="1"/>
      <w:bCs w:val="1"/>
    </w:rPr>
  </w:style>
  <w:style w:type="paragraph" w:styleId="Heading4">
    <w:name w:val="heading 4"/>
    <w:basedOn w:val="Normal"/>
    <w:next w:val="Normal"/>
    <w:pPr>
      <w:keepNext w:val="1"/>
      <w:spacing w:line="288" w:lineRule="auto"/>
      <w:jc w:val="right"/>
    </w:pPr>
    <w:rPr>
      <w:b w:val="1"/>
      <w:bCs w:val="1"/>
      <w:i w:val="1"/>
      <w:iCs w:val="1"/>
      <w:sz w:val="28"/>
      <w:szCs w:val="28"/>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Qen5lA4qB85n4qWU7YK1KJWqg==">CgMxLjA4AHIhMVB6LWVnQVh1VTJaNXhGUFlqOUNnWVRLWUFNZzNDd1JC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2023-01-30T12:18:00Z</dcterms:created>
</cp:coreProperties>
</file>